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C4" w:rsidRPr="00D71DC4" w:rsidRDefault="00D71DC4" w:rsidP="00D71DC4">
      <w:pPr>
        <w:rPr>
          <w:rFonts w:ascii="Tahoma" w:hAnsi="Tahoma" w:cs="Tahoma"/>
          <w:b/>
          <w:szCs w:val="28"/>
          <w:lang w:val="es-ES"/>
        </w:rPr>
      </w:pPr>
      <w:bookmarkStart w:id="0" w:name="_GoBack"/>
      <w:bookmarkEnd w:id="0"/>
    </w:p>
    <w:p w:rsidR="00D71DC4" w:rsidRPr="00D71DC4" w:rsidRDefault="00D71DC4" w:rsidP="00D71DC4">
      <w:pPr>
        <w:rPr>
          <w:rFonts w:ascii="Tahoma" w:hAnsi="Tahoma" w:cs="Tahoma"/>
          <w:b/>
          <w:szCs w:val="28"/>
          <w:lang w:val="es-ES"/>
        </w:rPr>
      </w:pPr>
    </w:p>
    <w:p w:rsidR="00D71DC4" w:rsidRPr="00D71DC4" w:rsidRDefault="00D71DC4" w:rsidP="00D71DC4">
      <w:pPr>
        <w:jc w:val="center"/>
        <w:rPr>
          <w:rFonts w:ascii="Tahoma" w:hAnsi="Tahoma" w:cs="Tahoma"/>
          <w:b/>
          <w:szCs w:val="28"/>
          <w:lang w:val="es-ES"/>
        </w:rPr>
      </w:pPr>
      <w:r w:rsidRPr="00D71DC4">
        <w:rPr>
          <w:rFonts w:ascii="Tahoma" w:hAnsi="Tahoma" w:cs="Tahoma"/>
          <w:b/>
          <w:szCs w:val="28"/>
          <w:lang w:val="es-ES"/>
        </w:rPr>
        <w:t>PROPOSICIÓN No. 583</w:t>
      </w:r>
    </w:p>
    <w:p w:rsidR="00D71DC4" w:rsidRPr="00D71DC4" w:rsidRDefault="00D71DC4" w:rsidP="00D71DC4">
      <w:pPr>
        <w:jc w:val="center"/>
        <w:rPr>
          <w:rFonts w:ascii="Tahoma" w:hAnsi="Tahoma" w:cs="Tahoma"/>
          <w:b/>
          <w:szCs w:val="28"/>
          <w:lang w:val="es-ES"/>
        </w:rPr>
      </w:pPr>
    </w:p>
    <w:p w:rsidR="00D71DC4" w:rsidRPr="00D71DC4" w:rsidRDefault="00D71DC4" w:rsidP="00D71DC4">
      <w:pPr>
        <w:jc w:val="both"/>
        <w:rPr>
          <w:rFonts w:ascii="Tahoma" w:hAnsi="Tahoma" w:cs="Tahoma"/>
          <w:szCs w:val="28"/>
          <w:lang w:val="es-ES"/>
        </w:rPr>
      </w:pPr>
    </w:p>
    <w:p w:rsidR="00D71DC4" w:rsidRPr="00D71DC4" w:rsidRDefault="00D71DC4" w:rsidP="00D71DC4">
      <w:pPr>
        <w:jc w:val="both"/>
        <w:rPr>
          <w:rFonts w:ascii="Tahoma" w:hAnsi="Tahoma" w:cs="Tahoma"/>
          <w:szCs w:val="28"/>
          <w:lang w:val="es-ES"/>
        </w:rPr>
      </w:pPr>
      <w:r w:rsidRPr="00D71DC4">
        <w:rPr>
          <w:rFonts w:ascii="Tahoma" w:hAnsi="Tahoma" w:cs="Tahoma"/>
          <w:szCs w:val="28"/>
          <w:lang w:val="es-ES"/>
        </w:rPr>
        <w:t>Citar a los Directores, Secretarios de despacho y Gerentes de las entidades descentralizadas del Municipio de Santiago de Cali, para el día que la mesa directiva estime conveniente, Con el fin de presentar al Concejo Municipal de Santiago de Cali, el informe de la ejecución presupuestal del año 2010.</w:t>
      </w:r>
    </w:p>
    <w:p w:rsidR="00D71DC4" w:rsidRPr="00D71DC4" w:rsidRDefault="00D71DC4" w:rsidP="00D71DC4">
      <w:pPr>
        <w:jc w:val="both"/>
        <w:rPr>
          <w:rFonts w:ascii="Tahoma" w:hAnsi="Tahoma" w:cs="Tahoma"/>
          <w:szCs w:val="28"/>
          <w:lang w:val="es-ES"/>
        </w:rPr>
      </w:pPr>
    </w:p>
    <w:p w:rsidR="00D71DC4" w:rsidRPr="00D71DC4" w:rsidRDefault="00D71DC4" w:rsidP="00D71DC4">
      <w:pPr>
        <w:rPr>
          <w:rFonts w:ascii="Tahoma" w:hAnsi="Tahoma" w:cs="Tahoma"/>
          <w:szCs w:val="28"/>
          <w:lang w:val="es-ES"/>
        </w:rPr>
      </w:pPr>
      <w:r w:rsidRPr="00D71DC4">
        <w:rPr>
          <w:rFonts w:ascii="Tahoma" w:hAnsi="Tahoma" w:cs="Tahoma"/>
          <w:szCs w:val="28"/>
          <w:lang w:val="es-ES"/>
        </w:rPr>
        <w:t>H.C. ORLANDO CHICANGO ANGULO, CARLOS HERNANDO PINILLA MALO, CLEMENTINA VELEZ GALVEZ</w:t>
      </w:r>
    </w:p>
    <w:p w:rsidR="00AB48B5" w:rsidRPr="00D71DC4" w:rsidRDefault="00AB48B5">
      <w:pPr>
        <w:rPr>
          <w:sz w:val="22"/>
        </w:rPr>
      </w:pPr>
    </w:p>
    <w:sectPr w:rsidR="00AB48B5" w:rsidRPr="00D71DC4" w:rsidSect="0092041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C4"/>
    <w:rsid w:val="00920415"/>
    <w:rsid w:val="00AB48B5"/>
    <w:rsid w:val="00D71D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C4"/>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C4"/>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349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2</cp:revision>
  <cp:lastPrinted>2011-06-15T23:16:00Z</cp:lastPrinted>
  <dcterms:created xsi:type="dcterms:W3CDTF">2011-06-07T19:47:00Z</dcterms:created>
  <dcterms:modified xsi:type="dcterms:W3CDTF">2011-06-15T23:16:00Z</dcterms:modified>
</cp:coreProperties>
</file>