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4F" w:rsidRDefault="00D86487" w:rsidP="00D86487">
      <w:pPr>
        <w:jc w:val="center"/>
        <w:rPr>
          <w:rFonts w:ascii="Arial" w:hAnsi="Arial" w:cs="Arial"/>
          <w:b/>
          <w:sz w:val="24"/>
          <w:szCs w:val="24"/>
        </w:rPr>
      </w:pPr>
      <w:r w:rsidRPr="00D86487">
        <w:rPr>
          <w:rFonts w:ascii="Arial" w:hAnsi="Arial" w:cs="Arial"/>
          <w:b/>
          <w:sz w:val="24"/>
          <w:szCs w:val="24"/>
        </w:rPr>
        <w:t>PROPOSICIÓN</w:t>
      </w:r>
      <w:r w:rsidR="00B516D1">
        <w:rPr>
          <w:rFonts w:ascii="Arial" w:hAnsi="Arial" w:cs="Arial"/>
          <w:b/>
          <w:sz w:val="24"/>
          <w:szCs w:val="24"/>
        </w:rPr>
        <w:t xml:space="preserve"> No. 5</w:t>
      </w:r>
      <w:r w:rsidR="006268C6">
        <w:rPr>
          <w:rFonts w:ascii="Arial" w:hAnsi="Arial" w:cs="Arial"/>
          <w:b/>
          <w:sz w:val="24"/>
          <w:szCs w:val="24"/>
        </w:rPr>
        <w:t>7</w:t>
      </w:r>
      <w:r w:rsidR="00B516D1">
        <w:rPr>
          <w:rFonts w:ascii="Arial" w:hAnsi="Arial" w:cs="Arial"/>
          <w:b/>
          <w:sz w:val="24"/>
          <w:szCs w:val="24"/>
        </w:rPr>
        <w:t>9</w:t>
      </w:r>
    </w:p>
    <w:p w:rsidR="004B529F" w:rsidRDefault="00A3225C" w:rsidP="008D67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Concejal </w:t>
      </w:r>
      <w:r>
        <w:rPr>
          <w:rFonts w:ascii="Arial" w:hAnsi="Arial" w:cs="Arial"/>
          <w:b/>
          <w:sz w:val="24"/>
          <w:szCs w:val="24"/>
        </w:rPr>
        <w:t xml:space="preserve">FERNANDO ALBERTO GIRALDO CASTILLO del POLO DEMOCRÁTICO ALTERNATIVO </w:t>
      </w:r>
      <w:r>
        <w:rPr>
          <w:rFonts w:ascii="Arial" w:hAnsi="Arial" w:cs="Arial"/>
          <w:sz w:val="24"/>
          <w:szCs w:val="24"/>
        </w:rPr>
        <w:t>propone c</w:t>
      </w:r>
      <w:r w:rsidR="008D67FD">
        <w:rPr>
          <w:rFonts w:ascii="Arial" w:hAnsi="Arial" w:cs="Arial"/>
          <w:sz w:val="24"/>
          <w:szCs w:val="24"/>
        </w:rPr>
        <w:t xml:space="preserve">itar al </w:t>
      </w:r>
      <w:r w:rsidR="008D67FD" w:rsidRPr="00A3225C">
        <w:rPr>
          <w:rFonts w:ascii="Arial" w:hAnsi="Arial" w:cs="Arial"/>
          <w:b/>
          <w:sz w:val="24"/>
          <w:szCs w:val="24"/>
        </w:rPr>
        <w:t>Dr. Efraín Sierra</w:t>
      </w:r>
      <w:r w:rsidR="008D67FD">
        <w:rPr>
          <w:rFonts w:ascii="Arial" w:hAnsi="Arial" w:cs="Arial"/>
          <w:sz w:val="24"/>
          <w:szCs w:val="24"/>
        </w:rPr>
        <w:t xml:space="preserve">, director del </w:t>
      </w:r>
      <w:r w:rsidR="00D9009A" w:rsidRPr="00A3225C">
        <w:rPr>
          <w:rFonts w:ascii="Arial" w:hAnsi="Arial" w:cs="Arial"/>
          <w:b/>
          <w:sz w:val="24"/>
          <w:szCs w:val="24"/>
        </w:rPr>
        <w:t>DAGMA</w:t>
      </w:r>
      <w:r w:rsidR="008D67FD">
        <w:rPr>
          <w:rFonts w:ascii="Arial" w:hAnsi="Arial" w:cs="Arial"/>
          <w:sz w:val="24"/>
          <w:szCs w:val="24"/>
        </w:rPr>
        <w:t xml:space="preserve">, </w:t>
      </w:r>
      <w:r w:rsidR="004B529F">
        <w:rPr>
          <w:rFonts w:ascii="Arial" w:hAnsi="Arial" w:cs="Arial"/>
          <w:sz w:val="24"/>
          <w:szCs w:val="24"/>
        </w:rPr>
        <w:t xml:space="preserve"> </w:t>
      </w:r>
      <w:r w:rsidR="00A77CDA" w:rsidRPr="00A77CDA">
        <w:rPr>
          <w:rFonts w:ascii="Arial" w:eastAsia="Calibri" w:hAnsi="Arial" w:cs="Arial"/>
          <w:sz w:val="24"/>
          <w:szCs w:val="24"/>
        </w:rPr>
        <w:t>máxima autoridad ambiental en el municipio de Santiago de Cali y organismo técnico director de la gestión del medio ambiente y de los recursos naturales</w:t>
      </w:r>
      <w:r w:rsidR="008D67FD">
        <w:rPr>
          <w:rFonts w:ascii="Arial" w:eastAsia="Calibri" w:hAnsi="Arial" w:cs="Arial"/>
          <w:sz w:val="24"/>
          <w:szCs w:val="24"/>
        </w:rPr>
        <w:t xml:space="preserve"> de la ciudad</w:t>
      </w:r>
      <w:r w:rsidR="00A77CDA" w:rsidRPr="00A77CDA">
        <w:rPr>
          <w:rFonts w:ascii="Arial" w:eastAsia="Calibri" w:hAnsi="Arial" w:cs="Arial"/>
          <w:sz w:val="24"/>
          <w:szCs w:val="24"/>
        </w:rPr>
        <w:t>, responsable de la po</w:t>
      </w:r>
      <w:r w:rsidR="008D67FD">
        <w:rPr>
          <w:rFonts w:ascii="Arial" w:eastAsia="Calibri" w:hAnsi="Arial" w:cs="Arial"/>
          <w:sz w:val="24"/>
          <w:szCs w:val="24"/>
        </w:rPr>
        <w:t>lítica y de la acción ambiental, para responder</w:t>
      </w:r>
      <w:r>
        <w:rPr>
          <w:rFonts w:ascii="Arial" w:eastAsia="Calibri" w:hAnsi="Arial" w:cs="Arial"/>
          <w:sz w:val="24"/>
          <w:szCs w:val="24"/>
        </w:rPr>
        <w:t xml:space="preserve"> el siguiente cuestionario:</w:t>
      </w:r>
    </w:p>
    <w:p w:rsidR="00D86487" w:rsidRDefault="00D86487" w:rsidP="00D8648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6487">
        <w:rPr>
          <w:rFonts w:ascii="Arial" w:hAnsi="Arial" w:cs="Arial"/>
          <w:sz w:val="24"/>
          <w:szCs w:val="24"/>
        </w:rPr>
        <w:t>¿Cuál es el avance de los proyectos educativos ambientales en las instituciones públicas de Santiago de Cali, qué acciones se están desarrollando en la actualidad y cuáles son los resultados concretos?</w:t>
      </w:r>
    </w:p>
    <w:p w:rsidR="00186ED7" w:rsidRDefault="00186ED7" w:rsidP="00D8648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Cómo están funcionando los </w:t>
      </w:r>
      <w:proofErr w:type="spellStart"/>
      <w:r>
        <w:rPr>
          <w:rFonts w:ascii="Arial" w:hAnsi="Arial" w:cs="Arial"/>
          <w:sz w:val="24"/>
          <w:szCs w:val="24"/>
        </w:rPr>
        <w:t>ecoparques</w:t>
      </w:r>
      <w:proofErr w:type="spellEnd"/>
      <w:r>
        <w:rPr>
          <w:rFonts w:ascii="Arial" w:hAnsi="Arial" w:cs="Arial"/>
          <w:sz w:val="24"/>
          <w:szCs w:val="24"/>
        </w:rPr>
        <w:t xml:space="preserve"> de la ciudad, cómo se articulan con el componente  de educación ambiental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186ED7" w:rsidRDefault="00186ED7" w:rsidP="00D8648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acciones se están adelantando </w:t>
      </w:r>
      <w:r w:rsidR="007B334A">
        <w:rPr>
          <w:rFonts w:ascii="Arial" w:hAnsi="Arial" w:cs="Arial"/>
          <w:sz w:val="24"/>
          <w:szCs w:val="24"/>
        </w:rPr>
        <w:t>para la protección de los cerros tutelares?</w:t>
      </w:r>
    </w:p>
    <w:p w:rsidR="00D86487" w:rsidRDefault="00D86487" w:rsidP="00D8648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el avance de el manejo de escombros y eliminación de los basureros crónicos en la ciudad de Cali, qué articulaciones se destacan?</w:t>
      </w:r>
    </w:p>
    <w:p w:rsidR="00D86487" w:rsidRDefault="007B334A" w:rsidP="00D8648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D86487">
        <w:rPr>
          <w:rFonts w:ascii="Arial" w:hAnsi="Arial" w:cs="Arial"/>
          <w:sz w:val="24"/>
          <w:szCs w:val="24"/>
        </w:rPr>
        <w:t>Cómo está operando el sistema de gestión integral de residuos sólidos en la ciudad?</w:t>
      </w:r>
    </w:p>
    <w:p w:rsidR="00D86487" w:rsidRDefault="002B25C3" w:rsidP="00D8648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está funcionando en la actualidad la red de monitoreo del aire? ¿Cuántas estaciones se encuentran en funcionamiento</w:t>
      </w:r>
      <w:proofErr w:type="gramStart"/>
      <w:r>
        <w:rPr>
          <w:rFonts w:ascii="Arial" w:hAnsi="Arial" w:cs="Arial"/>
          <w:sz w:val="24"/>
          <w:szCs w:val="24"/>
        </w:rPr>
        <w:t>?¿</w:t>
      </w:r>
      <w:proofErr w:type="gramEnd"/>
      <w:r>
        <w:rPr>
          <w:rFonts w:ascii="Arial" w:hAnsi="Arial" w:cs="Arial"/>
          <w:sz w:val="24"/>
          <w:szCs w:val="24"/>
        </w:rPr>
        <w:t>Cuál es la calidad del aire en la ciudad?¿Qué acciones se están tomando en relación con los hallazgos encontrados?</w:t>
      </w:r>
    </w:p>
    <w:p w:rsidR="00CD5751" w:rsidRDefault="007B334A" w:rsidP="00CD575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CD5751">
        <w:rPr>
          <w:rFonts w:ascii="Arial" w:hAnsi="Arial" w:cs="Arial"/>
          <w:sz w:val="24"/>
          <w:szCs w:val="24"/>
        </w:rPr>
        <w:t>Cuál es el plan de acción y el presupuesto disponible por la entidad para éste último año? ¿Cuáles son las metas propuestas?</w:t>
      </w:r>
    </w:p>
    <w:p w:rsidR="00D2201D" w:rsidRDefault="00CD5751" w:rsidP="00D2201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D5751">
        <w:rPr>
          <w:rFonts w:ascii="Arial" w:hAnsi="Arial" w:cs="Arial"/>
          <w:sz w:val="24"/>
          <w:szCs w:val="24"/>
        </w:rPr>
        <w:t>Enviar</w:t>
      </w:r>
      <w:r>
        <w:rPr>
          <w:rFonts w:ascii="Arial" w:hAnsi="Arial" w:cs="Arial"/>
          <w:sz w:val="24"/>
          <w:szCs w:val="24"/>
        </w:rPr>
        <w:t xml:space="preserve"> resultados obtenidos, informes de contratistas</w:t>
      </w:r>
      <w:r w:rsidRPr="00CD5751">
        <w:rPr>
          <w:rFonts w:ascii="Arial" w:hAnsi="Arial" w:cs="Arial"/>
          <w:sz w:val="24"/>
          <w:szCs w:val="24"/>
        </w:rPr>
        <w:t xml:space="preserve"> y resultados de interventoría del proyecto monitoreo vigilancia y control integral a la calidad del recurso hídrico en el área urbana</w:t>
      </w:r>
      <w:r>
        <w:rPr>
          <w:rFonts w:ascii="Arial" w:hAnsi="Arial" w:cs="Arial"/>
          <w:sz w:val="24"/>
          <w:szCs w:val="24"/>
        </w:rPr>
        <w:t>.</w:t>
      </w:r>
    </w:p>
    <w:p w:rsidR="00CD5751" w:rsidRDefault="00D2201D" w:rsidP="00D2201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2201D">
        <w:rPr>
          <w:rFonts w:ascii="Arial" w:hAnsi="Arial" w:cs="Arial"/>
          <w:sz w:val="24"/>
          <w:szCs w:val="24"/>
        </w:rPr>
        <w:t>Enviar resultados obtenidos, informes de contratistas y resultados de interventoría del proyecto operativo de recolección y transporte a disposición final de escombros y residuos vegetales con ex recicladores de Navarro</w:t>
      </w:r>
    </w:p>
    <w:p w:rsidR="00317F93" w:rsidRDefault="00317F93" w:rsidP="00D2201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¿Cual es la situación actual de los ríos de Cali, cuál es el estado de las cuencas hidrográficas, qué acciones se están emprendiendo?</w:t>
      </w:r>
    </w:p>
    <w:p w:rsidR="00186ED7" w:rsidRDefault="00186ED7" w:rsidP="00D2201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control está ejerciendo el </w:t>
      </w:r>
      <w:r w:rsidR="00D9009A">
        <w:rPr>
          <w:rFonts w:ascii="Arial" w:hAnsi="Arial" w:cs="Arial"/>
          <w:sz w:val="24"/>
          <w:szCs w:val="24"/>
        </w:rPr>
        <w:t>DAGMA</w:t>
      </w:r>
      <w:r>
        <w:rPr>
          <w:rFonts w:ascii="Arial" w:hAnsi="Arial" w:cs="Arial"/>
          <w:sz w:val="24"/>
          <w:szCs w:val="24"/>
        </w:rPr>
        <w:t xml:space="preserve"> alrededor de las nuevas construcciones que se están hacie</w:t>
      </w:r>
      <w:r w:rsidR="007B334A">
        <w:rPr>
          <w:rFonts w:ascii="Arial" w:hAnsi="Arial" w:cs="Arial"/>
          <w:sz w:val="24"/>
          <w:szCs w:val="24"/>
        </w:rPr>
        <w:t>ndo en las afueras de la ciudad, cómo se está articulando con las curadurías?</w:t>
      </w:r>
    </w:p>
    <w:p w:rsidR="003C2A1E" w:rsidRDefault="003C2A1E" w:rsidP="003C2A1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3225C" w:rsidRPr="003C2A1E" w:rsidRDefault="007B334A" w:rsidP="003C2A1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está funcionando en la actualidad el sistema de gestión ambiental municipal  SIGAM?</w:t>
      </w:r>
    </w:p>
    <w:p w:rsidR="00D01D48" w:rsidRDefault="00D9009A" w:rsidP="00D2201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D01D48">
        <w:rPr>
          <w:rFonts w:ascii="Arial" w:hAnsi="Arial" w:cs="Arial"/>
          <w:sz w:val="24"/>
          <w:szCs w:val="24"/>
        </w:rPr>
        <w:t xml:space="preserve">La entidad ha realizado estudios sobre la pertinencia </w:t>
      </w:r>
      <w:proofErr w:type="gramStart"/>
      <w:r w:rsidR="00D01D48">
        <w:rPr>
          <w:rFonts w:ascii="Arial" w:hAnsi="Arial" w:cs="Arial"/>
          <w:sz w:val="24"/>
          <w:szCs w:val="24"/>
        </w:rPr>
        <w:t>de la</w:t>
      </w:r>
      <w:proofErr w:type="gramEnd"/>
      <w:r w:rsidR="00D01D48">
        <w:rPr>
          <w:rFonts w:ascii="Arial" w:hAnsi="Arial" w:cs="Arial"/>
          <w:sz w:val="24"/>
          <w:szCs w:val="24"/>
        </w:rPr>
        <w:t xml:space="preserve"> eco – ciudad navarro? </w:t>
      </w:r>
      <w:r>
        <w:rPr>
          <w:rFonts w:ascii="Arial" w:hAnsi="Arial" w:cs="Arial"/>
          <w:sz w:val="24"/>
          <w:szCs w:val="24"/>
        </w:rPr>
        <w:t xml:space="preserve"> </w:t>
      </w:r>
      <w:r w:rsidR="00D01D48">
        <w:rPr>
          <w:rFonts w:ascii="Arial" w:hAnsi="Arial" w:cs="Arial"/>
          <w:sz w:val="24"/>
          <w:szCs w:val="24"/>
        </w:rPr>
        <w:t xml:space="preserve">¿Cuáles son los impactos ambientales de </w:t>
      </w:r>
      <w:r w:rsidR="004B529F">
        <w:rPr>
          <w:rFonts w:ascii="Arial" w:hAnsi="Arial" w:cs="Arial"/>
          <w:sz w:val="24"/>
          <w:szCs w:val="24"/>
        </w:rPr>
        <w:t xml:space="preserve">construir </w:t>
      </w:r>
      <w:r w:rsidR="00D01D48">
        <w:rPr>
          <w:rFonts w:ascii="Arial" w:hAnsi="Arial" w:cs="Arial"/>
          <w:sz w:val="24"/>
          <w:szCs w:val="24"/>
        </w:rPr>
        <w:t>esta obra en ésta zona de la ciudad?</w:t>
      </w:r>
    </w:p>
    <w:p w:rsidR="00D36DFB" w:rsidRDefault="00D36DFB" w:rsidP="00D36DF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¿Cuáles son los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avances en el suministro de agua potable en la zona rural? Indique con cifras y establezca de manera específica la población beneficiada.</w:t>
      </w:r>
    </w:p>
    <w:p w:rsidR="00D36DFB" w:rsidRDefault="00D36DFB" w:rsidP="00FD6D3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3225C" w:rsidRPr="00B516D1" w:rsidRDefault="00B516D1" w:rsidP="00FD6D3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516D1">
        <w:rPr>
          <w:rFonts w:ascii="Arial" w:hAnsi="Arial" w:cs="Arial"/>
          <w:sz w:val="24"/>
          <w:szCs w:val="24"/>
        </w:rPr>
        <w:t xml:space="preserve">H.C. </w:t>
      </w:r>
      <w:r w:rsidR="00A3225C" w:rsidRPr="00B516D1">
        <w:rPr>
          <w:rFonts w:ascii="Arial" w:hAnsi="Arial" w:cs="Arial"/>
          <w:sz w:val="24"/>
          <w:szCs w:val="24"/>
        </w:rPr>
        <w:t>FERNANDO ALBERTO GIRALDO CASTILLO</w:t>
      </w:r>
    </w:p>
    <w:sectPr w:rsidR="00A3225C" w:rsidRPr="00B516D1" w:rsidSect="00086B1C">
      <w:pgSz w:w="12240" w:h="20160" w:code="5"/>
      <w:pgMar w:top="2552" w:right="1701" w:bottom="2552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211"/>
    <w:multiLevelType w:val="hybridMultilevel"/>
    <w:tmpl w:val="DB7825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43EB0"/>
    <w:multiLevelType w:val="hybridMultilevel"/>
    <w:tmpl w:val="DB7825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66B1A"/>
    <w:multiLevelType w:val="hybridMultilevel"/>
    <w:tmpl w:val="0DEC5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64125"/>
    <w:multiLevelType w:val="hybridMultilevel"/>
    <w:tmpl w:val="DB7825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87"/>
    <w:rsid w:val="000738BC"/>
    <w:rsid w:val="00086B1C"/>
    <w:rsid w:val="000D407D"/>
    <w:rsid w:val="00186ED7"/>
    <w:rsid w:val="002B25C3"/>
    <w:rsid w:val="00317F93"/>
    <w:rsid w:val="00390A5F"/>
    <w:rsid w:val="003C2A1E"/>
    <w:rsid w:val="003D3147"/>
    <w:rsid w:val="004B529F"/>
    <w:rsid w:val="00533A5A"/>
    <w:rsid w:val="006268C6"/>
    <w:rsid w:val="00662665"/>
    <w:rsid w:val="007B334A"/>
    <w:rsid w:val="008D67FD"/>
    <w:rsid w:val="00A3225C"/>
    <w:rsid w:val="00A77CDA"/>
    <w:rsid w:val="00B516D1"/>
    <w:rsid w:val="00B64B5E"/>
    <w:rsid w:val="00CD5751"/>
    <w:rsid w:val="00D01D48"/>
    <w:rsid w:val="00D2201D"/>
    <w:rsid w:val="00D36DFB"/>
    <w:rsid w:val="00D86487"/>
    <w:rsid w:val="00D9009A"/>
    <w:rsid w:val="00F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4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4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AMPARO</cp:lastModifiedBy>
  <cp:revision>4</cp:revision>
  <cp:lastPrinted>2011-06-15T23:14:00Z</cp:lastPrinted>
  <dcterms:created xsi:type="dcterms:W3CDTF">2011-06-07T17:19:00Z</dcterms:created>
  <dcterms:modified xsi:type="dcterms:W3CDTF">2011-06-15T23:15:00Z</dcterms:modified>
</cp:coreProperties>
</file>