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D6" w:rsidRDefault="000F60EB" w:rsidP="000F60EB">
      <w:pPr>
        <w:jc w:val="center"/>
      </w:pPr>
      <w:r>
        <w:t>PROPOSICION No. 011</w:t>
      </w:r>
    </w:p>
    <w:p w:rsidR="000F60EB" w:rsidRDefault="000F60EB" w:rsidP="000F60EB">
      <w:pPr>
        <w:jc w:val="center"/>
      </w:pPr>
    </w:p>
    <w:p w:rsidR="000F60EB" w:rsidRDefault="000F60EB" w:rsidP="000F60EB">
      <w:pPr>
        <w:jc w:val="both"/>
      </w:pPr>
      <w:r>
        <w:t>El Honorable Concejo Municipal de Cali se permite convocar a los aspirantes a ocupar los cargos de PERSONERO y CONTRALOR MUNICIPAL de Santiago de Cali, para el próximo 5 de enero de 2012, a fin de que hagan exposición del plan de acción que proyectan ejecutar en cada entidad en caso de ser elegidos.</w:t>
      </w:r>
    </w:p>
    <w:p w:rsidR="000F60EB" w:rsidRDefault="000F60EB" w:rsidP="000F60EB">
      <w:pPr>
        <w:jc w:val="both"/>
      </w:pPr>
    </w:p>
    <w:p w:rsidR="000F60EB" w:rsidRDefault="000F60EB" w:rsidP="000F60EB">
      <w:pPr>
        <w:jc w:val="both"/>
      </w:pPr>
      <w:r>
        <w:t>H.C. JUAN CARLOS OLAYA CIRO.</w:t>
      </w:r>
    </w:p>
    <w:p w:rsidR="000F60EB" w:rsidRDefault="000F60EB" w:rsidP="000F60EB">
      <w:pPr>
        <w:jc w:val="both"/>
      </w:pPr>
      <w:bookmarkStart w:id="0" w:name="_GoBack"/>
      <w:bookmarkEnd w:id="0"/>
    </w:p>
    <w:sectPr w:rsidR="000F60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B"/>
    <w:rsid w:val="00024DD6"/>
    <w:rsid w:val="000F60EB"/>
    <w:rsid w:val="0094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1</cp:revision>
  <dcterms:created xsi:type="dcterms:W3CDTF">2012-01-10T16:59:00Z</dcterms:created>
  <dcterms:modified xsi:type="dcterms:W3CDTF">2012-01-10T17:01:00Z</dcterms:modified>
</cp:coreProperties>
</file>