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6" w:rsidRPr="006F0E29" w:rsidRDefault="00500FA6" w:rsidP="00500FA6">
      <w:pPr>
        <w:rPr>
          <w:b/>
        </w:rPr>
      </w:pPr>
    </w:p>
    <w:p w:rsidR="00500FA6" w:rsidRPr="006F0E29" w:rsidRDefault="00500FA6" w:rsidP="00500FA6">
      <w:pPr>
        <w:rPr>
          <w:b/>
        </w:rPr>
      </w:pPr>
      <w:r w:rsidRPr="006F0E29">
        <w:rPr>
          <w:b/>
        </w:rPr>
        <w:t>PROPOSICION No. 002</w:t>
      </w:r>
    </w:p>
    <w:p w:rsidR="00500FA6" w:rsidRPr="006F0E29" w:rsidRDefault="00500FA6" w:rsidP="00500FA6">
      <w:pPr>
        <w:rPr>
          <w:b/>
        </w:rPr>
      </w:pPr>
      <w:r>
        <w:rPr>
          <w:b/>
        </w:rPr>
        <w:t>APROBADA. FEBRERO 3/2012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0E29">
        <w:rPr>
          <w:b/>
          <w:highlight w:val="yellow"/>
        </w:rPr>
        <w:t>REALIZ</w:t>
      </w:r>
      <w:r>
        <w:rPr>
          <w:b/>
          <w:highlight w:val="yellow"/>
        </w:rPr>
        <w:t>A</w:t>
      </w:r>
      <w:r w:rsidRPr="006F0E29">
        <w:rPr>
          <w:b/>
          <w:highlight w:val="yellow"/>
        </w:rPr>
        <w:t>DA</w:t>
      </w:r>
      <w:r>
        <w:rPr>
          <w:b/>
        </w:rPr>
        <w:t>. FEBRERO 14/2012</w:t>
      </w:r>
    </w:p>
    <w:p w:rsidR="00500FA6" w:rsidRDefault="00500FA6" w:rsidP="00500FA6"/>
    <w:p w:rsidR="00500FA6" w:rsidRDefault="00500FA6" w:rsidP="00500FA6">
      <w:r>
        <w:t>Citar al Sr. Secretario de Infraestructura y Valorización y a la Sra. Directora de Hacienda para que en la comisión de Presupuesto del próximo viernes 10 de febrero respondan las siguientes preguntas:</w:t>
      </w:r>
    </w:p>
    <w:p w:rsidR="00500FA6" w:rsidRDefault="00500FA6" w:rsidP="00500FA6">
      <w:r>
        <w:t xml:space="preserve">1.- del recaudo de la contribución de valorización por concepto de las </w:t>
      </w:r>
      <w:proofErr w:type="spellStart"/>
      <w:r>
        <w:t>Megaobras</w:t>
      </w:r>
      <w:proofErr w:type="spellEnd"/>
      <w:r>
        <w:t>, el cual tiene un déficit de 37 mil millones que acciones tienen para aplicar con el fin de que este déficit no siga creciendo</w:t>
      </w:r>
      <w:proofErr w:type="gramStart"/>
      <w:r>
        <w:t>?</w:t>
      </w:r>
      <w:proofErr w:type="gramEnd"/>
    </w:p>
    <w:p w:rsidR="00500FA6" w:rsidRDefault="00500FA6" w:rsidP="00500FA6">
      <w:r>
        <w:t xml:space="preserve">2.- Cuanto son los predios y cuál es su uso a los cuales no se les ha notificado el cobro de las </w:t>
      </w:r>
      <w:proofErr w:type="spellStart"/>
      <w:r>
        <w:t>Megaobras</w:t>
      </w:r>
      <w:proofErr w:type="spellEnd"/>
      <w:r>
        <w:t xml:space="preserve"> y nunca se les ha entregado factura de cobro y a cuanto asciende estos cobros</w:t>
      </w:r>
      <w:proofErr w:type="gramStart"/>
      <w:r>
        <w:t>?</w:t>
      </w:r>
      <w:proofErr w:type="gramEnd"/>
    </w:p>
    <w:p w:rsidR="00500FA6" w:rsidRDefault="00500FA6" w:rsidP="00500FA6">
      <w:r>
        <w:t>3.- Cual es el motivo por el cual a predios que pagan cumplidamente siempre se les cobra interés de mora</w:t>
      </w:r>
      <w:proofErr w:type="gramStart"/>
      <w:r>
        <w:t>?</w:t>
      </w:r>
      <w:proofErr w:type="gramEnd"/>
    </w:p>
    <w:p w:rsidR="00500FA6" w:rsidRDefault="00500FA6" w:rsidP="00500FA6">
      <w:r>
        <w:t>4.- Cual es el cronograma que se tiene para la Fase 2</w:t>
      </w:r>
      <w:proofErr w:type="gramStart"/>
      <w:r>
        <w:t>?</w:t>
      </w:r>
      <w:proofErr w:type="gramEnd"/>
    </w:p>
    <w:p w:rsidR="00500FA6" w:rsidRDefault="00500FA6" w:rsidP="00500FA6">
      <w:r>
        <w:t>5.- cuando se terminan las obras de la Fase 1</w:t>
      </w:r>
      <w:proofErr w:type="gramStart"/>
      <w:r>
        <w:t>?</w:t>
      </w:r>
      <w:proofErr w:type="gramEnd"/>
      <w:r>
        <w:t>”</w:t>
      </w:r>
    </w:p>
    <w:p w:rsidR="00500FA6" w:rsidRDefault="00500FA6" w:rsidP="00500FA6">
      <w:r>
        <w:t xml:space="preserve">Proposición presentada por la Honorable Concejal Clementina Vélez Gálvez </w:t>
      </w:r>
      <w:proofErr w:type="spellStart"/>
      <w:r>
        <w:t>coayudada</w:t>
      </w:r>
      <w:proofErr w:type="spellEnd"/>
      <w:r>
        <w:t xml:space="preserve">  por  los Honorables Concejales </w:t>
      </w:r>
      <w:proofErr w:type="spellStart"/>
      <w:r>
        <w:t>Albeiro</w:t>
      </w:r>
      <w:proofErr w:type="spellEnd"/>
      <w:r>
        <w:t xml:space="preserve"> </w:t>
      </w:r>
      <w:proofErr w:type="spellStart"/>
      <w:r>
        <w:t>Echeverry</w:t>
      </w:r>
      <w:proofErr w:type="spellEnd"/>
      <w:r>
        <w:t xml:space="preserve"> Bustamante, Fabio Fernando Arroyabe, John Jairo Hoyos, </w:t>
      </w:r>
      <w:proofErr w:type="spellStart"/>
      <w:r>
        <w:t>Harvy</w:t>
      </w:r>
      <w:proofErr w:type="spellEnd"/>
      <w:r>
        <w:t xml:space="preserve"> Mosquera, José Uriel Rojas, </w:t>
      </w:r>
      <w:proofErr w:type="spellStart"/>
      <w:r>
        <w:t>Audry</w:t>
      </w:r>
      <w:proofErr w:type="spellEnd"/>
      <w:r>
        <w:t xml:space="preserve"> María Toro.</w:t>
      </w:r>
    </w:p>
    <w:p w:rsidR="00500FA6" w:rsidRDefault="00500FA6" w:rsidP="00500FA6"/>
    <w:p w:rsidR="00500FA6" w:rsidRDefault="00500FA6" w:rsidP="00500FA6"/>
    <w:p w:rsidR="00500FA6" w:rsidRDefault="00500FA6" w:rsidP="00500FA6"/>
    <w:p w:rsidR="00500FA6" w:rsidRDefault="00500FA6" w:rsidP="00500FA6"/>
    <w:p w:rsidR="00947FD8" w:rsidRDefault="00947FD8"/>
    <w:sectPr w:rsidR="00947FD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00FA6"/>
    <w:rsid w:val="00500FA6"/>
    <w:rsid w:val="0094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2012-08-27T16:49:00Z</dcterms:created>
  <dcterms:modified xsi:type="dcterms:W3CDTF">2012-08-27T16:49:00Z</dcterms:modified>
</cp:coreProperties>
</file>